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11" w:rsidRDefault="00BB4F11" w:rsidP="008729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7F0E" w:rsidRPr="00B47F0E" w:rsidRDefault="00B47F0E" w:rsidP="00B47F0E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BB4F11" w:rsidRDefault="00BB4F11" w:rsidP="00B47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0E">
        <w:rPr>
          <w:rFonts w:ascii="Times New Roman" w:hAnsi="Times New Roman" w:cs="Times New Roman"/>
          <w:b/>
          <w:sz w:val="24"/>
          <w:szCs w:val="24"/>
        </w:rPr>
        <w:t>ПУБЛИЧНЫЙ ДОГОВОР</w:t>
      </w:r>
      <w:r w:rsidRPr="00B47F0E">
        <w:rPr>
          <w:rFonts w:ascii="Times New Roman" w:hAnsi="Times New Roman" w:cs="Times New Roman"/>
          <w:b/>
          <w:sz w:val="24"/>
          <w:szCs w:val="24"/>
        </w:rPr>
        <w:br/>
        <w:t>на оказание услуг связи проводного радиовещания</w:t>
      </w:r>
    </w:p>
    <w:p w:rsidR="00B47F0E" w:rsidRDefault="00B47F0E" w:rsidP="0001060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B47F0E" w:rsidRPr="00B47F0E" w:rsidRDefault="0003104C" w:rsidP="000106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«СВЯЗЬ»</w:t>
      </w:r>
      <w:r w:rsidR="00010604">
        <w:rPr>
          <w:rFonts w:ascii="Times New Roman" w:hAnsi="Times New Roman" w:cs="Times New Roman"/>
          <w:sz w:val="24"/>
          <w:szCs w:val="24"/>
        </w:rPr>
        <w:t xml:space="preserve">, именуемое в дальнейшем «Оператор связи», в лице генерального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</w:t>
      </w:r>
      <w:r w:rsidR="00010604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физическое лицо, за плату пользующееся услугами Оператора связи, именуемое в дальнейшем «Абонент», с другой стороны, совместно именуемые «Стороны», заключили Договор о нижеследующем.</w:t>
      </w:r>
    </w:p>
    <w:p w:rsidR="00BB4F11" w:rsidRPr="00B47F0E" w:rsidRDefault="00BB4F11" w:rsidP="002B357C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0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B4F11" w:rsidRPr="00B47F0E" w:rsidRDefault="00BB4F11" w:rsidP="002B357C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Оператор связи оказывает Абоненту услуги связи для целей проводного радиовещания (включая установку, переустановку, включение и выключение радиоточек – далее Услуги), а Абонент оплачивает оказываемые Услуги.</w:t>
      </w:r>
    </w:p>
    <w:p w:rsidR="00BB4F11" w:rsidRPr="00B47F0E" w:rsidRDefault="00BB4F11" w:rsidP="002B357C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Отношения между Оператором связи Абонентом регулируются нормами Федерального Закона от 07.07.2003 № 126-ФЗ «О связи», Правилами оказания услуг связи проводного радиовещания, утвержденными постановлением Правительства РФ от 06.06.2005 №353, Правилами технической эксплуатации сетей проводного вещания, утвержденными приказом Министерства связи РФ от 23.03.1997 №44, условиями настоящего Договора.</w:t>
      </w:r>
    </w:p>
    <w:p w:rsidR="00BB4F11" w:rsidRPr="00B47F0E" w:rsidRDefault="00BB4F11" w:rsidP="0003104C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Оператор связи оказывает Услуги на основании Лицензии на оказание услуг связи для цел</w:t>
      </w:r>
      <w:r w:rsidR="0003104C">
        <w:rPr>
          <w:rFonts w:ascii="Times New Roman" w:hAnsi="Times New Roman" w:cs="Times New Roman"/>
          <w:sz w:val="24"/>
          <w:szCs w:val="24"/>
        </w:rPr>
        <w:t>ей проводного радиовещания от 28.08.2019</w:t>
      </w:r>
      <w:r w:rsidRPr="00B47F0E">
        <w:rPr>
          <w:rFonts w:ascii="Times New Roman" w:hAnsi="Times New Roman" w:cs="Times New Roman"/>
          <w:sz w:val="24"/>
          <w:szCs w:val="24"/>
        </w:rPr>
        <w:t xml:space="preserve"> №</w:t>
      </w:r>
      <w:r w:rsidR="0003104C">
        <w:rPr>
          <w:rFonts w:ascii="Times New Roman" w:hAnsi="Times New Roman" w:cs="Times New Roman"/>
          <w:sz w:val="24"/>
          <w:szCs w:val="24"/>
        </w:rPr>
        <w:t xml:space="preserve"> </w:t>
      </w:r>
      <w:r w:rsidR="0003104C" w:rsidRPr="0003104C">
        <w:rPr>
          <w:rFonts w:ascii="Times New Roman" w:hAnsi="Times New Roman" w:cs="Times New Roman"/>
          <w:sz w:val="24"/>
          <w:szCs w:val="24"/>
        </w:rPr>
        <w:t>176744</w:t>
      </w:r>
      <w:r w:rsidRPr="00B47F0E">
        <w:rPr>
          <w:rFonts w:ascii="Times New Roman" w:hAnsi="Times New Roman" w:cs="Times New Roman"/>
          <w:sz w:val="24"/>
          <w:szCs w:val="24"/>
        </w:rPr>
        <w:t>, выданной Федеральной службой по надзору в сфере связи, информационных технологий и массовых коммуникаций.</w:t>
      </w:r>
    </w:p>
    <w:p w:rsidR="002613B2" w:rsidRPr="00B47F0E" w:rsidRDefault="002613B2" w:rsidP="002B357C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Настоящий Договор является публичной офертой. К настоящему Договору применяются условия ст. 426 ГК РФ (Публичный договор/) и ст. 428 ГК РФ (Договор присоединения). Условия настоящего договора являются едиными для всех Абонентов.</w:t>
      </w:r>
    </w:p>
    <w:p w:rsidR="002613B2" w:rsidRPr="00F8618A" w:rsidRDefault="002613B2" w:rsidP="002B357C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18A">
        <w:rPr>
          <w:rFonts w:ascii="Times New Roman" w:hAnsi="Times New Roman" w:cs="Times New Roman"/>
          <w:sz w:val="24"/>
          <w:szCs w:val="24"/>
        </w:rPr>
        <w:t>Акцептом оферты и фактом присоединения к настоящему Договору является внесение Абонентом первого ежемесячного платежа за оплату Услуг. Дата оплаты считается датой заключения Договора.</w:t>
      </w:r>
    </w:p>
    <w:p w:rsidR="002B357C" w:rsidRPr="00F8618A" w:rsidRDefault="002613B2" w:rsidP="002B357C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18A">
        <w:rPr>
          <w:rFonts w:ascii="Times New Roman" w:hAnsi="Times New Roman" w:cs="Times New Roman"/>
          <w:sz w:val="24"/>
          <w:szCs w:val="24"/>
        </w:rPr>
        <w:t>Настоящий Договор заключается на неопределенный срок. По желанию заявителя с ним может быть заключен договор в письменной форме.</w:t>
      </w:r>
    </w:p>
    <w:p w:rsidR="002B357C" w:rsidRPr="00F8618A" w:rsidRDefault="002B357C" w:rsidP="002B357C">
      <w:pPr>
        <w:pStyle w:val="a3"/>
        <w:spacing w:after="12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613B2" w:rsidRPr="00B47F0E" w:rsidRDefault="002613B2" w:rsidP="002B357C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0E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2613B2" w:rsidRPr="00B47F0E" w:rsidRDefault="002613B2" w:rsidP="002B357C">
      <w:pPr>
        <w:pStyle w:val="a3"/>
        <w:numPr>
          <w:ilvl w:val="1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Оператор связи обязуется</w:t>
      </w:r>
      <w:r w:rsidRPr="00B47F0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613B2" w:rsidRPr="00B47F0E" w:rsidRDefault="002613B2" w:rsidP="002B357C">
      <w:pPr>
        <w:pStyle w:val="a3"/>
        <w:numPr>
          <w:ilvl w:val="2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Обеспечить устойчивую и качественную работу сети проводного вещания, трансляцию программ государственных и коммерческих радиокомпаний, передачу информации и сигналов оповещения.</w:t>
      </w:r>
    </w:p>
    <w:p w:rsidR="002613B2" w:rsidRPr="00B47F0E" w:rsidRDefault="002613B2" w:rsidP="002B357C">
      <w:pPr>
        <w:pStyle w:val="a3"/>
        <w:numPr>
          <w:ilvl w:val="2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Принимать все технические возможные меры, зависящие от него обеспечения качества передаваемого сигнала транслируемых программ, в соответствии с требованиями действующего ГОСТ Р 52742-2007.</w:t>
      </w:r>
    </w:p>
    <w:p w:rsidR="006473B8" w:rsidRPr="00B47F0E" w:rsidRDefault="002613B2" w:rsidP="002B357C">
      <w:pPr>
        <w:pStyle w:val="a3"/>
        <w:numPr>
          <w:ilvl w:val="2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 xml:space="preserve">По заявлению Абонента, переданному через службу </w:t>
      </w:r>
      <w:r w:rsidR="001B1BE6">
        <w:rPr>
          <w:rFonts w:ascii="Times New Roman" w:hAnsi="Times New Roman" w:cs="Times New Roman"/>
          <w:sz w:val="24"/>
          <w:szCs w:val="24"/>
        </w:rPr>
        <w:t>технической поддержки</w:t>
      </w:r>
      <w:r w:rsidRPr="00B47F0E">
        <w:rPr>
          <w:rFonts w:ascii="Times New Roman" w:hAnsi="Times New Roman" w:cs="Times New Roman"/>
          <w:sz w:val="24"/>
          <w:szCs w:val="24"/>
        </w:rPr>
        <w:t xml:space="preserve"> Оператора связи, по телефонам, указанным в п. </w:t>
      </w:r>
      <w:r w:rsidR="006473B8" w:rsidRPr="00B47F0E">
        <w:rPr>
          <w:rFonts w:ascii="Times New Roman" w:hAnsi="Times New Roman" w:cs="Times New Roman"/>
          <w:sz w:val="24"/>
          <w:szCs w:val="24"/>
        </w:rPr>
        <w:t>2.4.1 Договора</w:t>
      </w:r>
      <w:r w:rsidRPr="00B47F0E">
        <w:rPr>
          <w:rFonts w:ascii="Times New Roman" w:hAnsi="Times New Roman" w:cs="Times New Roman"/>
          <w:sz w:val="24"/>
          <w:szCs w:val="24"/>
        </w:rPr>
        <w:t>, устранять перебои в работе радиоточки и обеспечивать восстановление ее нормальной работы в сроки, предусмотренные Правилами технической эксплу</w:t>
      </w:r>
      <w:r w:rsidR="006473B8" w:rsidRPr="00B47F0E">
        <w:rPr>
          <w:rFonts w:ascii="Times New Roman" w:hAnsi="Times New Roman" w:cs="Times New Roman"/>
          <w:sz w:val="24"/>
          <w:szCs w:val="24"/>
        </w:rPr>
        <w:t>атации сетей проводного вещания, утвержденными приказом Министерства связи Российской Федерации от 23.03.1997 №44.</w:t>
      </w:r>
    </w:p>
    <w:p w:rsidR="002613B2" w:rsidRPr="00B47F0E" w:rsidRDefault="002613B2" w:rsidP="002B357C">
      <w:pPr>
        <w:pStyle w:val="a3"/>
        <w:numPr>
          <w:ilvl w:val="2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lastRenderedPageBreak/>
        <w:t xml:space="preserve">Не менее чем за 10 (десять) календарных дней до ведения новых тарифов информировать Абонента об изменении тарифов проводного вещания через средства массовой информации и (или) в местах работы </w:t>
      </w:r>
      <w:r w:rsidR="006473B8" w:rsidRPr="00B47F0E">
        <w:rPr>
          <w:rFonts w:ascii="Times New Roman" w:hAnsi="Times New Roman" w:cs="Times New Roman"/>
          <w:sz w:val="24"/>
          <w:szCs w:val="24"/>
        </w:rPr>
        <w:t>с Абонентами.</w:t>
      </w:r>
    </w:p>
    <w:p w:rsidR="006473B8" w:rsidRPr="00B47F0E" w:rsidRDefault="006473B8" w:rsidP="002B357C">
      <w:pPr>
        <w:pStyle w:val="a3"/>
        <w:numPr>
          <w:ilvl w:val="2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Уведомлять Абонента об изменении условий Договора не менее чем за 10 (десять) календарных дней до вступления изменений в силу любым доступным способом, в том числе через средства массовой информации.</w:t>
      </w:r>
    </w:p>
    <w:p w:rsidR="006473B8" w:rsidRPr="00B47F0E" w:rsidRDefault="006473B8" w:rsidP="002B357C">
      <w:pPr>
        <w:pStyle w:val="a3"/>
        <w:numPr>
          <w:ilvl w:val="2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Обеспечивать конфиденциальность персональных данных Абонента, ставших известными Оператору связи в связи с исполнением настоящего Договора.</w:t>
      </w:r>
    </w:p>
    <w:p w:rsidR="006473B8" w:rsidRPr="00B47F0E" w:rsidRDefault="006473B8" w:rsidP="002B357C">
      <w:pPr>
        <w:pStyle w:val="a3"/>
        <w:numPr>
          <w:ilvl w:val="1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Оператор связи вправе</w:t>
      </w:r>
      <w:r w:rsidRPr="00B47F0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473B8" w:rsidRPr="00B47F0E" w:rsidRDefault="006473B8" w:rsidP="002B357C">
      <w:pPr>
        <w:pStyle w:val="a3"/>
        <w:numPr>
          <w:ilvl w:val="2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В одностороннем порядке изменять тарифы на Услуги, предварительно уведомив Абонента в соответствии с п. 2.1.4 Договора.</w:t>
      </w:r>
    </w:p>
    <w:p w:rsidR="006473B8" w:rsidRPr="00B47F0E" w:rsidRDefault="006473B8" w:rsidP="002B357C">
      <w:pPr>
        <w:pStyle w:val="a3"/>
        <w:numPr>
          <w:ilvl w:val="2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В одностороннем порядке вносить изменения в Договор, предварительно уведомив Абонента в соответствии с п. 2.1.5 Договора.</w:t>
      </w:r>
    </w:p>
    <w:p w:rsidR="006473B8" w:rsidRPr="00B47F0E" w:rsidRDefault="006473B8" w:rsidP="002B357C">
      <w:pPr>
        <w:pStyle w:val="a3"/>
        <w:numPr>
          <w:ilvl w:val="2"/>
          <w:numId w:val="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В случае нарушения Абонентом связанных с оказанием Услуг требований, установленных законом «О связи», Правилами оказания услуг связи проводного радиовещания, утвержденными постановлением Правительства РФ от 06.06.2005 №353, Правилами технической эксплуатации сетей проводного вещания, утвержденными приказом Министерства связи РФ от 23.03.1997 №44, и настоящим Договором, приостановить оказание Услуг до устранения нарушения.</w:t>
      </w:r>
    </w:p>
    <w:p w:rsidR="006473B8" w:rsidRPr="00B47F0E" w:rsidRDefault="006473B8" w:rsidP="002B357C">
      <w:pPr>
        <w:pStyle w:val="a3"/>
        <w:numPr>
          <w:ilvl w:val="1"/>
          <w:numId w:val="1"/>
        </w:numPr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Абонент обязуется</w:t>
      </w:r>
      <w:r w:rsidRPr="00B47F0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473B8" w:rsidRPr="00B47F0E" w:rsidRDefault="00B44996" w:rsidP="002B357C">
      <w:pPr>
        <w:pStyle w:val="a3"/>
        <w:numPr>
          <w:ilvl w:val="2"/>
          <w:numId w:val="9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Производить оплату Услуг в объеме и сроки, предусмотренные настоящим Договором.</w:t>
      </w:r>
    </w:p>
    <w:p w:rsidR="00B44996" w:rsidRPr="00B47F0E" w:rsidRDefault="00B44996" w:rsidP="002B357C">
      <w:pPr>
        <w:pStyle w:val="a3"/>
        <w:numPr>
          <w:ilvl w:val="2"/>
          <w:numId w:val="9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Соблюдать правила эксплуатации оборудования и не допускать подключения к абонентской линии оборудования, не предназначенного для использования в сети проводного вещания.</w:t>
      </w:r>
    </w:p>
    <w:p w:rsidR="00B44996" w:rsidRPr="00B47F0E" w:rsidRDefault="00B44996" w:rsidP="002B357C">
      <w:pPr>
        <w:pStyle w:val="a3"/>
        <w:numPr>
          <w:ilvl w:val="2"/>
          <w:numId w:val="9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Содержать в исправном состоянии часть абонентской линии и установленное оборудование в своем помещении.</w:t>
      </w:r>
    </w:p>
    <w:p w:rsidR="00B44996" w:rsidRPr="00B47F0E" w:rsidRDefault="00B44996" w:rsidP="002B357C">
      <w:pPr>
        <w:pStyle w:val="a3"/>
        <w:numPr>
          <w:ilvl w:val="2"/>
          <w:numId w:val="9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Не производить самостоятельно снятие, переустановку, включение и выключение радиоточки.</w:t>
      </w:r>
    </w:p>
    <w:p w:rsidR="00B44996" w:rsidRPr="00B47F0E" w:rsidRDefault="00B44996" w:rsidP="002B357C">
      <w:pPr>
        <w:pStyle w:val="a3"/>
        <w:numPr>
          <w:ilvl w:val="2"/>
          <w:numId w:val="9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Обеспечить доступ персоналу Оператора связи и других официально уполномоченным Оператором связи лиц к местам расположения оборудования и коммуникаций сети проводного радиовещания.</w:t>
      </w:r>
    </w:p>
    <w:p w:rsidR="00B44996" w:rsidRPr="00B47F0E" w:rsidRDefault="00B44996" w:rsidP="002B357C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Абонент вправе</w:t>
      </w:r>
      <w:r w:rsidRPr="00B47F0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44996" w:rsidRPr="00B47F0E" w:rsidRDefault="00B44996" w:rsidP="002B357C">
      <w:pPr>
        <w:pStyle w:val="a3"/>
        <w:numPr>
          <w:ilvl w:val="2"/>
          <w:numId w:val="1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 xml:space="preserve">При обнаружении ухудшения качества оказания Услуг подать в службу </w:t>
      </w:r>
      <w:r w:rsidR="000B1A3B">
        <w:rPr>
          <w:rFonts w:ascii="Times New Roman" w:hAnsi="Times New Roman" w:cs="Times New Roman"/>
          <w:sz w:val="24"/>
          <w:szCs w:val="24"/>
        </w:rPr>
        <w:t>технической поддержки</w:t>
      </w:r>
      <w:r w:rsidRPr="00B47F0E">
        <w:rPr>
          <w:rFonts w:ascii="Times New Roman" w:hAnsi="Times New Roman" w:cs="Times New Roman"/>
          <w:sz w:val="24"/>
          <w:szCs w:val="24"/>
        </w:rPr>
        <w:t xml:space="preserve"> Оператора связи заявление на устранение неисправностей в работе по телефонам, указанным на сайте Оператора связи и/или в местах работы с абонентами. Заявки принимаются круглосуточно.</w:t>
      </w:r>
    </w:p>
    <w:p w:rsidR="00B44996" w:rsidRPr="00B47F0E" w:rsidRDefault="00B44996" w:rsidP="002B357C">
      <w:pPr>
        <w:pStyle w:val="a3"/>
        <w:numPr>
          <w:ilvl w:val="2"/>
          <w:numId w:val="1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Расторгнуть в любое время настоящий Договор при условии оплаты фактически понесенных Оператором связи расходов по оказанию Абоненту Услуг по тарифам, действующим на момент расторжения Договора.</w:t>
      </w:r>
    </w:p>
    <w:p w:rsidR="00B44996" w:rsidRPr="00B47F0E" w:rsidRDefault="00B44996" w:rsidP="002B357C">
      <w:pPr>
        <w:pStyle w:val="a3"/>
        <w:spacing w:after="12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996" w:rsidRPr="00B47F0E" w:rsidRDefault="00B44996" w:rsidP="002B357C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0E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B44996" w:rsidRPr="00B47F0E" w:rsidRDefault="00B44996" w:rsidP="002B357C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Стоимость Услуг определяется в соответствии с действующими тарифами, утвержденными Оператором связи.</w:t>
      </w:r>
    </w:p>
    <w:p w:rsidR="00B44996" w:rsidRPr="00B47F0E" w:rsidRDefault="00B44996" w:rsidP="002B357C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Абонент производит оплату Услуг (ежемесячный платеж) по тарифам, действующим на начало оплачиваемого периода, не позднее 10 (десяти) дней со дня окончания расчетного периода.</w:t>
      </w:r>
    </w:p>
    <w:p w:rsidR="00B44996" w:rsidRPr="00B47F0E" w:rsidRDefault="00B44996" w:rsidP="002B357C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Расчетный период за оказанные Оператором связи услуги составляет 1 (один) месяц.</w:t>
      </w:r>
    </w:p>
    <w:p w:rsidR="00B44996" w:rsidRPr="00B47F0E" w:rsidRDefault="00B44996" w:rsidP="002B357C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Оплату Услуг Оператора связи</w:t>
      </w:r>
      <w:r w:rsidR="00F7281C" w:rsidRPr="00B47F0E">
        <w:rPr>
          <w:rFonts w:ascii="Times New Roman" w:hAnsi="Times New Roman" w:cs="Times New Roman"/>
          <w:sz w:val="24"/>
          <w:szCs w:val="24"/>
        </w:rPr>
        <w:t xml:space="preserve"> производится в рублях путем перечисления абонентской платы посредством оплаты Услуг через Единый платежный документ, либо </w:t>
      </w:r>
      <w:r w:rsidR="00F7281C" w:rsidRPr="00B47F0E">
        <w:rPr>
          <w:rFonts w:ascii="Times New Roman" w:hAnsi="Times New Roman" w:cs="Times New Roman"/>
          <w:sz w:val="24"/>
          <w:szCs w:val="24"/>
        </w:rPr>
        <w:lastRenderedPageBreak/>
        <w:t>оплаты извещения-квитанции, выставляемой уполномоченной организацией (ТСЖ, ЖСК, Управляющей компанией и т.д.)</w:t>
      </w:r>
    </w:p>
    <w:p w:rsidR="00F7281C" w:rsidRPr="00B47F0E" w:rsidRDefault="00F7281C" w:rsidP="002B357C">
      <w:pPr>
        <w:pStyle w:val="a3"/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281C" w:rsidRPr="00B47F0E" w:rsidRDefault="00F7281C" w:rsidP="002B357C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0E">
        <w:rPr>
          <w:rFonts w:ascii="Times New Roman" w:hAnsi="Times New Roman" w:cs="Times New Roman"/>
          <w:b/>
          <w:sz w:val="24"/>
          <w:szCs w:val="24"/>
        </w:rPr>
        <w:t>Порядок и условия изменения, приостановления и расторжения договора</w:t>
      </w:r>
    </w:p>
    <w:p w:rsidR="00670237" w:rsidRPr="00B47F0E" w:rsidRDefault="00F7281C" w:rsidP="002B357C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Абонент вправе в одностороннем порядке расторгнуть Договор, уведомив об этом Оператора связи.</w:t>
      </w:r>
    </w:p>
    <w:p w:rsidR="00670237" w:rsidRPr="00B47F0E" w:rsidRDefault="00670237" w:rsidP="002B357C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Заявление о расторжении Договора оформляется в следующем порядке:</w:t>
      </w:r>
    </w:p>
    <w:p w:rsidR="00670237" w:rsidRPr="00B47F0E" w:rsidRDefault="00670237" w:rsidP="002B357C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Абонент лично подает заявление установленного образца (прилагается) в адрес Оператора связи при условии обязательного предъявления документов, подтверждающих регистрацию или право собственности по месту выключения (снятия) радиоточки (паспорт, свидетельство о праве собственности).</w:t>
      </w:r>
      <w:r w:rsidR="00F8618A">
        <w:rPr>
          <w:rFonts w:ascii="Times New Roman" w:hAnsi="Times New Roman" w:cs="Times New Roman"/>
          <w:sz w:val="24"/>
          <w:szCs w:val="24"/>
        </w:rPr>
        <w:t xml:space="preserve"> Заявление на расторжение необходимо направить по адресу Оператора, указанному в п.6 настоящего Договора. </w:t>
      </w:r>
    </w:p>
    <w:p w:rsidR="00670237" w:rsidRPr="00B47F0E" w:rsidRDefault="00670237" w:rsidP="002B357C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Выключение радиоточки выполняется электромонтером Оператора связи в назначенный день.</w:t>
      </w:r>
    </w:p>
    <w:p w:rsidR="00670237" w:rsidRPr="00B47F0E" w:rsidRDefault="00670237" w:rsidP="002B357C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По факту оказания Услуги по выключению радиоточки Абонент вправе по запросу получить документ, подтверждающий прекращение начисления абонентской платы за пользование радиоточкой.</w:t>
      </w:r>
    </w:p>
    <w:p w:rsidR="00670237" w:rsidRPr="00B47F0E" w:rsidRDefault="00670237" w:rsidP="002B357C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Оператор связи вправе в одностороннем порядке отказаться от исполнения настоящего Договора в случае прекращения технической возможности оказания Абоненту услуг. Оператор связи уведомляет Абонента об отказе от исполнения Договора не позднее чем за 10 (десять) дней до даты прекращения оказания Услуг.</w:t>
      </w:r>
    </w:p>
    <w:p w:rsidR="00670237" w:rsidRPr="00B47F0E" w:rsidRDefault="00670237" w:rsidP="000B1A3B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Надлежащим уведомлением Абонента по настоящему Договору является направление</w:t>
      </w:r>
      <w:r w:rsidR="000B1A3B">
        <w:rPr>
          <w:rFonts w:ascii="Times New Roman" w:hAnsi="Times New Roman" w:cs="Times New Roman"/>
          <w:sz w:val="24"/>
          <w:szCs w:val="24"/>
        </w:rPr>
        <w:t xml:space="preserve"> устного или</w:t>
      </w:r>
      <w:r w:rsidRPr="00B47F0E">
        <w:rPr>
          <w:rFonts w:ascii="Times New Roman" w:hAnsi="Times New Roman" w:cs="Times New Roman"/>
          <w:sz w:val="24"/>
          <w:szCs w:val="24"/>
        </w:rPr>
        <w:t xml:space="preserve"> </w:t>
      </w:r>
      <w:r w:rsidRPr="000B1A3B">
        <w:rPr>
          <w:rFonts w:ascii="Times New Roman" w:hAnsi="Times New Roman" w:cs="Times New Roman"/>
          <w:sz w:val="24"/>
          <w:szCs w:val="24"/>
        </w:rPr>
        <w:t xml:space="preserve">письменного уведомления </w:t>
      </w:r>
      <w:r w:rsidR="000B1A3B" w:rsidRPr="000B1A3B">
        <w:rPr>
          <w:rFonts w:ascii="Times New Roman" w:hAnsi="Times New Roman" w:cs="Times New Roman"/>
          <w:sz w:val="24"/>
          <w:szCs w:val="24"/>
        </w:rPr>
        <w:t>любым доступным способом</w:t>
      </w:r>
      <w:r w:rsidRPr="00B47F0E">
        <w:rPr>
          <w:rFonts w:ascii="Times New Roman" w:hAnsi="Times New Roman" w:cs="Times New Roman"/>
          <w:sz w:val="24"/>
          <w:szCs w:val="24"/>
        </w:rPr>
        <w:t>.</w:t>
      </w:r>
    </w:p>
    <w:p w:rsidR="00670237" w:rsidRPr="00B47F0E" w:rsidRDefault="00670237" w:rsidP="002B357C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При прекращении права владения или пользования помещением Абонентом, в котором установления радиоточка, договор с Абонентом прекращается.</w:t>
      </w:r>
    </w:p>
    <w:p w:rsidR="00670237" w:rsidRPr="00B47F0E" w:rsidRDefault="00670237" w:rsidP="002B357C">
      <w:pPr>
        <w:pStyle w:val="a3"/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70237" w:rsidRPr="002B357C" w:rsidRDefault="00670237" w:rsidP="002B357C">
      <w:pPr>
        <w:pStyle w:val="a3"/>
        <w:numPr>
          <w:ilvl w:val="0"/>
          <w:numId w:val="1"/>
        </w:numPr>
        <w:spacing w:after="120" w:line="240" w:lineRule="auto"/>
        <w:ind w:left="714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7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670237" w:rsidRPr="00B47F0E" w:rsidRDefault="00670237" w:rsidP="002B357C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Правилами оказания услуг проводного радиовещания, утвержденными постановлением Правительства РФ от 06.06.2005 №353.</w:t>
      </w:r>
    </w:p>
    <w:p w:rsidR="00670237" w:rsidRPr="00B47F0E" w:rsidRDefault="00670237" w:rsidP="002B357C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 РФ.</w:t>
      </w:r>
    </w:p>
    <w:p w:rsidR="0020360F" w:rsidRPr="00B47F0E" w:rsidRDefault="00670237" w:rsidP="002B357C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 xml:space="preserve">В случае невозможности разрешения разногласий путем переговоров они подлежат рассмотрению в судебном порядке, в соответствии </w:t>
      </w:r>
      <w:r w:rsidR="0020360F" w:rsidRPr="00B47F0E">
        <w:rPr>
          <w:rFonts w:ascii="Times New Roman" w:hAnsi="Times New Roman" w:cs="Times New Roman"/>
          <w:sz w:val="24"/>
          <w:szCs w:val="24"/>
        </w:rPr>
        <w:t>с действующим законодательством РФ.</w:t>
      </w:r>
    </w:p>
    <w:p w:rsidR="0020360F" w:rsidRPr="00B47F0E" w:rsidRDefault="0020360F" w:rsidP="002B357C">
      <w:pPr>
        <w:pStyle w:val="a3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На период действия Договора Абонент выражает свое согласие на передачу Оператором связи третьим лицам сведений об Абоненте, указанных в ст.53 Федерального закона от 07.07.2003 №126-ФЗ «О связи»:</w:t>
      </w:r>
    </w:p>
    <w:p w:rsidR="0020360F" w:rsidRPr="00B47F0E" w:rsidRDefault="0020360F" w:rsidP="002B357C">
      <w:pPr>
        <w:pStyle w:val="a3"/>
        <w:numPr>
          <w:ilvl w:val="2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Для обработки (систематизации, накопления, хранения, уточнения, обновления, изменения, использования и уничтожения);</w:t>
      </w:r>
    </w:p>
    <w:p w:rsidR="0020360F" w:rsidRPr="00B47F0E" w:rsidRDefault="0020360F" w:rsidP="002B357C">
      <w:pPr>
        <w:pStyle w:val="a3"/>
        <w:numPr>
          <w:ilvl w:val="2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Для использования в целях исполнения Договора, в том числе для осуществления третьими лицами абонентского и сервисного обслуживания;</w:t>
      </w:r>
    </w:p>
    <w:p w:rsidR="0020360F" w:rsidRPr="00B47F0E" w:rsidRDefault="0020360F" w:rsidP="002B357C">
      <w:pPr>
        <w:pStyle w:val="a3"/>
        <w:numPr>
          <w:ilvl w:val="2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F0E">
        <w:rPr>
          <w:rFonts w:ascii="Times New Roman" w:hAnsi="Times New Roman" w:cs="Times New Roman"/>
          <w:sz w:val="24"/>
          <w:szCs w:val="24"/>
        </w:rPr>
        <w:t>Для передачи информации об исполнении должниками принятых на себя обязательств третьим лицам, осуществляющим от имени Оператора связи взыскание с Абонента задолженности за Услуги или которым передано право требования такой задолженности.</w:t>
      </w:r>
    </w:p>
    <w:p w:rsidR="0020360F" w:rsidRDefault="0020360F" w:rsidP="002B357C">
      <w:pPr>
        <w:pStyle w:val="a3"/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8618A" w:rsidRDefault="00F8618A" w:rsidP="002B357C">
      <w:pPr>
        <w:pStyle w:val="a3"/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8618A" w:rsidRPr="00B47F0E" w:rsidRDefault="00F8618A" w:rsidP="002B357C">
      <w:pPr>
        <w:pStyle w:val="a3"/>
        <w:spacing w:after="12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0360F" w:rsidRPr="002B357C" w:rsidRDefault="0020360F" w:rsidP="002B357C">
      <w:pPr>
        <w:pStyle w:val="a3"/>
        <w:numPr>
          <w:ilvl w:val="0"/>
          <w:numId w:val="1"/>
        </w:numPr>
        <w:spacing w:after="120" w:line="240" w:lineRule="auto"/>
        <w:ind w:left="714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7C"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Оператора связи</w:t>
      </w:r>
    </w:p>
    <w:tbl>
      <w:tblPr>
        <w:tblW w:w="962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993780" w:rsidRPr="003718B2" w:rsidTr="00993780">
        <w:trPr>
          <w:trHeight w:val="358"/>
        </w:trPr>
        <w:tc>
          <w:tcPr>
            <w:tcW w:w="9629" w:type="dxa"/>
            <w:vAlign w:val="bottom"/>
          </w:tcPr>
          <w:p w:rsidR="00993780" w:rsidRDefault="00993780" w:rsidP="004323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993780" w:rsidRPr="003718B2" w:rsidRDefault="00993780" w:rsidP="004323B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</w:rPr>
            </w:pPr>
          </w:p>
        </w:tc>
      </w:tr>
      <w:tr w:rsidR="00993780" w:rsidRPr="003718B2" w:rsidTr="00993780">
        <w:trPr>
          <w:trHeight w:val="4335"/>
        </w:trPr>
        <w:tc>
          <w:tcPr>
            <w:tcW w:w="9629" w:type="dxa"/>
          </w:tcPr>
          <w:p w:rsidR="00993780" w:rsidRPr="00993780" w:rsidRDefault="00993780" w:rsidP="004323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78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«СВЯЗЬ»</w:t>
            </w:r>
          </w:p>
          <w:p w:rsidR="00993780" w:rsidRPr="00993780" w:rsidRDefault="00993780" w:rsidP="00432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80">
              <w:rPr>
                <w:rFonts w:ascii="Times New Roman" w:hAnsi="Times New Roman" w:cs="Times New Roman"/>
                <w:sz w:val="24"/>
                <w:szCs w:val="24"/>
              </w:rPr>
              <w:t xml:space="preserve">193091, Октябрьская </w:t>
            </w:r>
            <w:proofErr w:type="spellStart"/>
            <w:r w:rsidRPr="00993780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993780">
              <w:rPr>
                <w:rFonts w:ascii="Times New Roman" w:hAnsi="Times New Roman" w:cs="Times New Roman"/>
                <w:sz w:val="24"/>
                <w:szCs w:val="24"/>
              </w:rPr>
              <w:t xml:space="preserve"> д. 10 корп. 1, стр. 1, пом.12-Н</w:t>
            </w:r>
          </w:p>
          <w:p w:rsidR="00993780" w:rsidRPr="00993780" w:rsidRDefault="00993780" w:rsidP="00432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80">
              <w:rPr>
                <w:rFonts w:ascii="Times New Roman" w:hAnsi="Times New Roman" w:cs="Times New Roman"/>
                <w:sz w:val="24"/>
                <w:szCs w:val="24"/>
              </w:rPr>
              <w:t xml:space="preserve">ИНН 7811731011 </w:t>
            </w:r>
          </w:p>
          <w:p w:rsidR="00993780" w:rsidRPr="00993780" w:rsidRDefault="00993780" w:rsidP="00432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80">
              <w:rPr>
                <w:rFonts w:ascii="Times New Roman" w:hAnsi="Times New Roman" w:cs="Times New Roman"/>
                <w:sz w:val="24"/>
                <w:szCs w:val="24"/>
              </w:rPr>
              <w:t>КПП 781101001</w:t>
            </w:r>
          </w:p>
          <w:p w:rsidR="00993780" w:rsidRPr="00993780" w:rsidRDefault="00993780" w:rsidP="00432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80">
              <w:rPr>
                <w:rFonts w:ascii="Times New Roman" w:hAnsi="Times New Roman" w:cs="Times New Roman"/>
                <w:sz w:val="24"/>
                <w:szCs w:val="24"/>
              </w:rPr>
              <w:t>ОГРН 1197847132405</w:t>
            </w:r>
          </w:p>
          <w:p w:rsidR="00993780" w:rsidRPr="00993780" w:rsidRDefault="00993780" w:rsidP="00432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8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93780" w:rsidRPr="00993780" w:rsidRDefault="00993780" w:rsidP="00432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7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37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378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93780">
              <w:rPr>
                <w:rFonts w:ascii="Times New Roman" w:hAnsi="Times New Roman" w:cs="Times New Roman"/>
                <w:sz w:val="24"/>
                <w:szCs w:val="24"/>
              </w:rPr>
              <w:t>. 40702810332200002977</w:t>
            </w:r>
          </w:p>
          <w:p w:rsidR="00993780" w:rsidRPr="00993780" w:rsidRDefault="00993780" w:rsidP="00432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780">
              <w:rPr>
                <w:rFonts w:ascii="Times New Roman" w:hAnsi="Times New Roman" w:cs="Times New Roman"/>
                <w:sz w:val="24"/>
                <w:szCs w:val="24"/>
              </w:rPr>
              <w:t>ФИЛИАЛ «САНКТ-ПЕТЕРБУРГСКИЙ» АО «АЛЬФА-БАНК»</w:t>
            </w:r>
          </w:p>
          <w:p w:rsidR="00993780" w:rsidRPr="00993780" w:rsidRDefault="00993780" w:rsidP="00432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7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93780">
              <w:rPr>
                <w:rFonts w:ascii="Times New Roman" w:hAnsi="Times New Roman" w:cs="Times New Roman"/>
                <w:sz w:val="24"/>
                <w:szCs w:val="24"/>
              </w:rPr>
              <w:t>/с  30101810600000000786</w:t>
            </w:r>
          </w:p>
          <w:p w:rsidR="00993780" w:rsidRPr="00993780" w:rsidRDefault="00993780" w:rsidP="004323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780">
              <w:rPr>
                <w:rFonts w:ascii="Times New Roman" w:hAnsi="Times New Roman" w:cs="Times New Roman"/>
                <w:sz w:val="24"/>
                <w:szCs w:val="24"/>
              </w:rPr>
              <w:t>БИК 044030786</w:t>
            </w:r>
          </w:p>
          <w:p w:rsidR="00993780" w:rsidRPr="003718B2" w:rsidRDefault="00993780" w:rsidP="0043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357C" w:rsidRDefault="002B357C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993780" w:rsidRDefault="00993780" w:rsidP="0020360F">
      <w:pPr>
        <w:pStyle w:val="a3"/>
      </w:pPr>
    </w:p>
    <w:p w:rsidR="0020360F" w:rsidRPr="00010604" w:rsidRDefault="0020360F" w:rsidP="00010604">
      <w:pPr>
        <w:pStyle w:val="a3"/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106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010604">
        <w:rPr>
          <w:rFonts w:ascii="Times New Roman" w:hAnsi="Times New Roman" w:cs="Times New Roman"/>
          <w:sz w:val="24"/>
          <w:szCs w:val="24"/>
        </w:rPr>
        <w:br/>
        <w:t xml:space="preserve">к публичному договору на оказание </w:t>
      </w:r>
      <w:r w:rsidRPr="00010604">
        <w:rPr>
          <w:rFonts w:ascii="Times New Roman" w:hAnsi="Times New Roman" w:cs="Times New Roman"/>
          <w:sz w:val="24"/>
          <w:szCs w:val="24"/>
        </w:rPr>
        <w:br/>
        <w:t>услуг связи проводного радиовещания</w:t>
      </w:r>
    </w:p>
    <w:p w:rsidR="0020360F" w:rsidRPr="00010604" w:rsidRDefault="0020360F" w:rsidP="00010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780" w:rsidRDefault="00993780" w:rsidP="009937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ООО «СВЯЗЬ»</w:t>
      </w:r>
    </w:p>
    <w:p w:rsidR="00993780" w:rsidRDefault="00993780" w:rsidP="0099378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3780" w:rsidRPr="00993780" w:rsidRDefault="00993780" w:rsidP="009937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3780">
        <w:rPr>
          <w:rFonts w:ascii="Times New Roman" w:hAnsi="Times New Roman" w:cs="Times New Roman"/>
          <w:sz w:val="24"/>
          <w:szCs w:val="24"/>
        </w:rPr>
        <w:t>От гр.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93780">
        <w:rPr>
          <w:rFonts w:ascii="Times New Roman" w:hAnsi="Times New Roman" w:cs="Times New Roman"/>
          <w:sz w:val="24"/>
          <w:szCs w:val="24"/>
        </w:rPr>
        <w:t>_____</w:t>
      </w:r>
    </w:p>
    <w:p w:rsidR="00010604" w:rsidRDefault="00993780" w:rsidP="0099378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780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993780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993780">
        <w:rPr>
          <w:rFonts w:ascii="Times New Roman" w:hAnsi="Times New Roman" w:cs="Times New Roman"/>
          <w:sz w:val="24"/>
          <w:szCs w:val="24"/>
        </w:rPr>
        <w:t>, имя, отчество)*</w:t>
      </w:r>
    </w:p>
    <w:p w:rsidR="00010604" w:rsidRDefault="00010604" w:rsidP="00010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604" w:rsidRDefault="00010604" w:rsidP="0001060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0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2635B" w:rsidRDefault="0032635B" w:rsidP="0001060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604" w:rsidRDefault="00010604" w:rsidP="0001060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0604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b/>
          <w:sz w:val="24"/>
          <w:szCs w:val="24"/>
        </w:rPr>
        <w:t xml:space="preserve"> (установить, включить, снять) </w:t>
      </w:r>
      <w:r w:rsidRPr="00010604">
        <w:rPr>
          <w:rFonts w:ascii="Times New Roman" w:hAnsi="Times New Roman" w:cs="Times New Roman"/>
          <w:sz w:val="24"/>
          <w:szCs w:val="24"/>
        </w:rPr>
        <w:t>радиоточку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010604">
        <w:rPr>
          <w:rFonts w:ascii="Times New Roman" w:hAnsi="Times New Roman" w:cs="Times New Roman"/>
          <w:sz w:val="24"/>
          <w:szCs w:val="24"/>
        </w:rPr>
        <w:t>:</w:t>
      </w:r>
      <w:r w:rsidR="00967C3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10604" w:rsidTr="00967C36">
        <w:tc>
          <w:tcPr>
            <w:tcW w:w="9498" w:type="dxa"/>
          </w:tcPr>
          <w:p w:rsidR="00010604" w:rsidRPr="00967C36" w:rsidRDefault="00010604" w:rsidP="001B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</w:t>
            </w:r>
            <w:r w:rsidR="00967C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10604" w:rsidTr="00967C36">
        <w:tc>
          <w:tcPr>
            <w:tcW w:w="9498" w:type="dxa"/>
          </w:tcPr>
          <w:p w:rsidR="00010604" w:rsidRPr="00010604" w:rsidRDefault="00010604" w:rsidP="0001060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</w:p>
        </w:tc>
      </w:tr>
      <w:tr w:rsidR="00967C36" w:rsidTr="00967C36">
        <w:tc>
          <w:tcPr>
            <w:tcW w:w="9498" w:type="dxa"/>
          </w:tcPr>
          <w:p w:rsidR="00967C36" w:rsidRPr="00967C36" w:rsidRDefault="00967C36" w:rsidP="0096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C36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  <w:r w:rsidRPr="00967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60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67C36" w:rsidTr="00967C36">
        <w:tc>
          <w:tcPr>
            <w:tcW w:w="9498" w:type="dxa"/>
          </w:tcPr>
          <w:p w:rsidR="00967C36" w:rsidRPr="00010604" w:rsidRDefault="00967C36" w:rsidP="001B1BE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причину снятия)    </w:t>
            </w:r>
          </w:p>
        </w:tc>
      </w:tr>
    </w:tbl>
    <w:p w:rsidR="00010604" w:rsidRDefault="00967C36" w:rsidP="00967C3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Лицевой счет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</w:p>
    <w:p w:rsidR="00967C36" w:rsidRDefault="00967C36" w:rsidP="00967C3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подъезда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</w:t>
      </w:r>
    </w:p>
    <w:p w:rsidR="00967C36" w:rsidRDefault="00967C36" w:rsidP="00967C36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67C3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67C36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967C36">
        <w:rPr>
          <w:rFonts w:ascii="Times New Roman" w:hAnsi="Times New Roman" w:cs="Times New Roman"/>
          <w:i/>
          <w:sz w:val="24"/>
          <w:szCs w:val="24"/>
        </w:rPr>
        <w:t xml:space="preserve"> счета на оплату коммунальных услуг)</w:t>
      </w:r>
    </w:p>
    <w:p w:rsidR="00967C36" w:rsidRDefault="00967C36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7C36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967C36">
        <w:rPr>
          <w:rFonts w:ascii="Times New Roman" w:hAnsi="Times New Roman" w:cs="Times New Roman"/>
          <w:b/>
          <w:sz w:val="24"/>
          <w:szCs w:val="24"/>
        </w:rPr>
        <w:t>. № (контактный)</w:t>
      </w:r>
      <w:r w:rsidRPr="000310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67C36" w:rsidRDefault="00967C36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635B" w:rsidRDefault="0032635B" w:rsidP="003263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635B" w:rsidRDefault="0032635B" w:rsidP="003263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7C36" w:rsidRDefault="00967C36" w:rsidP="003263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я информирован(а) о том, что, отключая радиоточку, я отказываюсь от централизованной системы оповещения населения города, которая обеспечивает передачу сигналов оповещения и другой информации о чрезвычайных ситуациях, техногенных катастрофах в городе Санкт-Петербург даже при отсутствии электроэнергии в доме. С установленным порядком ознакомлен(а) и согласен(а).</w:t>
      </w:r>
    </w:p>
    <w:p w:rsidR="00967C36" w:rsidRDefault="00967C36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635B" w:rsidRDefault="0032635B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635B" w:rsidRDefault="0032635B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635B" w:rsidRDefault="0032635B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7C36" w:rsidRDefault="00967C36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 г.</w:t>
      </w:r>
    </w:p>
    <w:p w:rsidR="00967C36" w:rsidRPr="0003104C" w:rsidRDefault="00967C36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03104C">
        <w:rPr>
          <w:rFonts w:ascii="Times New Roman" w:hAnsi="Times New Roman" w:cs="Times New Roman"/>
          <w:sz w:val="24"/>
          <w:szCs w:val="24"/>
        </w:rPr>
        <w:t>:</w:t>
      </w:r>
    </w:p>
    <w:p w:rsidR="00967C36" w:rsidRPr="0003104C" w:rsidRDefault="00967C36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635B" w:rsidRDefault="0032635B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635B" w:rsidRDefault="0032635B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635B" w:rsidRDefault="0032635B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7C36" w:rsidRDefault="00967C36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 ОПЕРАТОР СВЯЗИ</w:t>
      </w:r>
      <w:r w:rsidRPr="0032635B">
        <w:rPr>
          <w:rFonts w:ascii="Times New Roman" w:hAnsi="Times New Roman" w:cs="Times New Roman"/>
          <w:sz w:val="24"/>
          <w:szCs w:val="24"/>
        </w:rPr>
        <w:t>:</w:t>
      </w:r>
    </w:p>
    <w:p w:rsidR="00967C36" w:rsidRDefault="00967C36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Числится основных _____________ дополнительных _____________ радиоточек.</w:t>
      </w:r>
    </w:p>
    <w:p w:rsidR="00967C36" w:rsidRDefault="00967C36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7C36" w:rsidRPr="00967C36" w:rsidRDefault="00967C36" w:rsidP="003263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*Обработка персональных данных осуществляется в соответствии со ст. 6 Федерального закона от 27.07.2006 №152-ФЗ «О персональных данных».</w:t>
      </w:r>
    </w:p>
    <w:sectPr w:rsidR="00967C36" w:rsidRPr="0096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6401"/>
    <w:multiLevelType w:val="multilevel"/>
    <w:tmpl w:val="0A84E87C"/>
    <w:numStyleLink w:val="2"/>
  </w:abstractNum>
  <w:abstractNum w:abstractNumId="1">
    <w:nsid w:val="23037595"/>
    <w:multiLevelType w:val="multilevel"/>
    <w:tmpl w:val="0F824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B20A17"/>
    <w:multiLevelType w:val="multilevel"/>
    <w:tmpl w:val="0A84E87C"/>
    <w:numStyleLink w:val="4"/>
  </w:abstractNum>
  <w:abstractNum w:abstractNumId="3">
    <w:nsid w:val="2E633804"/>
    <w:multiLevelType w:val="multilevel"/>
    <w:tmpl w:val="0A84E87C"/>
    <w:styleLink w:val="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4C63F94"/>
    <w:multiLevelType w:val="multilevel"/>
    <w:tmpl w:val="0A84E87C"/>
    <w:numStyleLink w:val="3"/>
  </w:abstractNum>
  <w:abstractNum w:abstractNumId="5">
    <w:nsid w:val="3AB16781"/>
    <w:multiLevelType w:val="multilevel"/>
    <w:tmpl w:val="0A84E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F573B5A"/>
    <w:multiLevelType w:val="multilevel"/>
    <w:tmpl w:val="49EEC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64B634E"/>
    <w:multiLevelType w:val="hybridMultilevel"/>
    <w:tmpl w:val="8788D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806F98"/>
    <w:multiLevelType w:val="multilevel"/>
    <w:tmpl w:val="0F824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21703F4"/>
    <w:multiLevelType w:val="multilevel"/>
    <w:tmpl w:val="0A84E87C"/>
    <w:styleLink w:val="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1CC2C40"/>
    <w:multiLevelType w:val="multilevel"/>
    <w:tmpl w:val="0A84E87C"/>
    <w:numStyleLink w:val="1"/>
  </w:abstractNum>
  <w:abstractNum w:abstractNumId="11">
    <w:nsid w:val="6C3F71D9"/>
    <w:multiLevelType w:val="multilevel"/>
    <w:tmpl w:val="0A84E87C"/>
    <w:styleLink w:val="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5463B0"/>
    <w:multiLevelType w:val="multilevel"/>
    <w:tmpl w:val="0A84E87C"/>
    <w:styleLink w:val="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11"/>
    <w:rsid w:val="00010604"/>
    <w:rsid w:val="0003104C"/>
    <w:rsid w:val="000B1A3B"/>
    <w:rsid w:val="001B1BE6"/>
    <w:rsid w:val="0020360F"/>
    <w:rsid w:val="002613B2"/>
    <w:rsid w:val="002B357C"/>
    <w:rsid w:val="002C6E49"/>
    <w:rsid w:val="0032635B"/>
    <w:rsid w:val="00561038"/>
    <w:rsid w:val="006473B8"/>
    <w:rsid w:val="00670237"/>
    <w:rsid w:val="00772EC4"/>
    <w:rsid w:val="00872931"/>
    <w:rsid w:val="00967C36"/>
    <w:rsid w:val="00993780"/>
    <w:rsid w:val="00B44996"/>
    <w:rsid w:val="00B47F0E"/>
    <w:rsid w:val="00BB4F11"/>
    <w:rsid w:val="00F7281C"/>
    <w:rsid w:val="00F8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D7834-8295-4D4A-80B8-4642B896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11"/>
    <w:pPr>
      <w:ind w:left="720"/>
      <w:contextualSpacing/>
    </w:pPr>
  </w:style>
  <w:style w:type="numbering" w:customStyle="1" w:styleId="1">
    <w:name w:val="Стиль1"/>
    <w:uiPriority w:val="99"/>
    <w:rsid w:val="00B47F0E"/>
    <w:pPr>
      <w:numPr>
        <w:numId w:val="6"/>
      </w:numPr>
    </w:pPr>
  </w:style>
  <w:style w:type="numbering" w:customStyle="1" w:styleId="2">
    <w:name w:val="Стиль2"/>
    <w:uiPriority w:val="99"/>
    <w:rsid w:val="00B47F0E"/>
    <w:pPr>
      <w:numPr>
        <w:numId w:val="8"/>
      </w:numPr>
    </w:pPr>
  </w:style>
  <w:style w:type="numbering" w:customStyle="1" w:styleId="3">
    <w:name w:val="Стиль3"/>
    <w:uiPriority w:val="99"/>
    <w:rsid w:val="00B47F0E"/>
    <w:pPr>
      <w:numPr>
        <w:numId w:val="10"/>
      </w:numPr>
    </w:pPr>
  </w:style>
  <w:style w:type="numbering" w:customStyle="1" w:styleId="4">
    <w:name w:val="Стиль4"/>
    <w:uiPriority w:val="99"/>
    <w:rsid w:val="00B47F0E"/>
    <w:pPr>
      <w:numPr>
        <w:numId w:val="12"/>
      </w:numPr>
    </w:pPr>
  </w:style>
  <w:style w:type="table" w:styleId="a4">
    <w:name w:val="Table Grid"/>
    <w:basedOn w:val="a1"/>
    <w:uiPriority w:val="39"/>
    <w:rsid w:val="0001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3EE4C164</Template>
  <TotalTime>28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Анастасия</dc:creator>
  <cp:keywords/>
  <dc:description/>
  <cp:lastModifiedBy>Булаева Анастасия</cp:lastModifiedBy>
  <cp:revision>6</cp:revision>
  <dcterms:created xsi:type="dcterms:W3CDTF">2019-09-27T12:01:00Z</dcterms:created>
  <dcterms:modified xsi:type="dcterms:W3CDTF">2019-10-08T11:04:00Z</dcterms:modified>
</cp:coreProperties>
</file>